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7EEF9" w14:textId="47836E42" w:rsidR="00087ED5" w:rsidRDefault="00087ED5" w:rsidP="00087ED5">
      <w:pPr>
        <w:pStyle w:val="a3"/>
        <w:spacing w:before="67" w:beforeAutospacing="0" w:after="0" w:afterAutospacing="0"/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</w:pP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 xml:space="preserve">(2 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>paragraph)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br/>
        <w:t xml:space="preserve"> 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ab/>
        <w:t xml:space="preserve">As far as I am concerned, motorbikes are the most 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u w:val="single"/>
          <w:lang w:val="en-US"/>
        </w:rPr>
        <w:t xml:space="preserve">convenient 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 xml:space="preserve">means of transport 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u w:val="single"/>
          <w:lang w:val="en-US"/>
        </w:rPr>
        <w:t xml:space="preserve">in case of traffic jams 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 xml:space="preserve">in cities because of their 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>extraordinary compact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 xml:space="preserve"> size. Moreover, they give people an 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>incredible sense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u w:val="single"/>
          <w:lang w:val="en-US"/>
        </w:rPr>
        <w:t xml:space="preserve"> of freedom 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 xml:space="preserve">during riding. In addition, they are much 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u w:val="single"/>
          <w:lang w:val="en-US"/>
        </w:rPr>
        <w:t xml:space="preserve">cheaper to run 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>than cars.  (48)</w:t>
      </w:r>
    </w:p>
    <w:p w14:paraId="1829A907" w14:textId="77777777" w:rsidR="00087ED5" w:rsidRPr="00087ED5" w:rsidRDefault="00087ED5" w:rsidP="00087ED5">
      <w:pPr>
        <w:pStyle w:val="a3"/>
        <w:spacing w:before="67" w:beforeAutospacing="0" w:after="0" w:afterAutospacing="0"/>
      </w:pPr>
    </w:p>
    <w:p w14:paraId="7A878A6A" w14:textId="1040862A" w:rsidR="00087ED5" w:rsidRPr="00087ED5" w:rsidRDefault="00087ED5" w:rsidP="00087ED5">
      <w:pPr>
        <w:pStyle w:val="a3"/>
        <w:spacing w:before="67" w:beforeAutospacing="0" w:after="0" w:afterAutospacing="0"/>
      </w:pP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>(3 paragraph)</w:t>
      </w:r>
    </w:p>
    <w:p w14:paraId="3CD5FB0B" w14:textId="2FDB7F64" w:rsidR="00087ED5" w:rsidRDefault="00087ED5" w:rsidP="00087ED5">
      <w:pPr>
        <w:pStyle w:val="a3"/>
        <w:spacing w:before="139" w:beforeAutospacing="0" w:after="0" w:afterAutospacing="0"/>
        <w:ind w:left="216"/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</w:pP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 xml:space="preserve">        However, some people do not share my point of view. They suppose that motorbikes are 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>not</w:t>
      </w:r>
      <w:r w:rsidRPr="00087ED5">
        <w:rPr>
          <w:rFonts w:asciiTheme="minorHAnsi" w:eastAsiaTheme="minorEastAsia" w:cstheme="minorBidi"/>
          <w:color w:val="000000" w:themeColor="text1"/>
          <w:kern w:val="24"/>
          <w:lang w:val="en-US"/>
        </w:rPr>
        <w:t xml:space="preserve"> 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>the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 xml:space="preserve"> best mode of transportation because they are 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u w:val="single"/>
          <w:lang w:val="en-US"/>
        </w:rPr>
        <w:t>not as safe as cars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 xml:space="preserve">. Moreover, to protect yourself from severe 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>injuries you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 xml:space="preserve"> ought to buy 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u w:val="single"/>
          <w:lang w:val="en-US"/>
        </w:rPr>
        <w:t>very expensive equipment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 xml:space="preserve">, for example, a helmet and 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>other valuable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 xml:space="preserve"> protective outfit. (52)</w:t>
      </w:r>
    </w:p>
    <w:p w14:paraId="1E37C851" w14:textId="77777777" w:rsidR="00087ED5" w:rsidRPr="00087ED5" w:rsidRDefault="00087ED5" w:rsidP="00087ED5">
      <w:pPr>
        <w:pStyle w:val="a3"/>
        <w:spacing w:before="139" w:beforeAutospacing="0" w:after="0" w:afterAutospacing="0"/>
        <w:ind w:left="216"/>
        <w:rPr>
          <w:lang w:val="en-US"/>
        </w:rPr>
      </w:pPr>
    </w:p>
    <w:p w14:paraId="780CBC9E" w14:textId="77777777" w:rsidR="00087ED5" w:rsidRPr="00087ED5" w:rsidRDefault="00087ED5" w:rsidP="00087ED5">
      <w:pPr>
        <w:pStyle w:val="a3"/>
        <w:spacing w:before="67" w:beforeAutospacing="0" w:after="0" w:afterAutospacing="0"/>
        <w:rPr>
          <w:lang w:val="en-US"/>
        </w:rPr>
      </w:pP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>(4 paragraph)</w:t>
      </w:r>
    </w:p>
    <w:p w14:paraId="1BAD019F" w14:textId="11A9F367" w:rsidR="00087ED5" w:rsidRPr="00087ED5" w:rsidRDefault="00087ED5" w:rsidP="00087ED5">
      <w:pPr>
        <w:pStyle w:val="a3"/>
        <w:spacing w:before="91" w:beforeAutospacing="0" w:after="0" w:afterAutospacing="0"/>
      </w:pP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ab/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>I cannot share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 xml:space="preserve">   the above-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>mentioned opinion as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 xml:space="preserve"> I am firmly sure that to be really safe on the road and to get to destination point 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>harmlessly,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 xml:space="preserve"> a motorcyclist should 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u w:val="single"/>
          <w:lang w:val="en-US"/>
        </w:rPr>
        <w:t>be attentive and careful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 xml:space="preserve">. Furthermore, 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u w:val="single"/>
          <w:lang w:val="en-US"/>
        </w:rPr>
        <w:t xml:space="preserve">expensive 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u w:val="single"/>
          <w:lang w:val="en-US"/>
        </w:rPr>
        <w:t>equipment protects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u w:val="single"/>
          <w:lang w:val="en-US"/>
        </w:rPr>
        <w:t xml:space="preserve"> you from heavy damages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 xml:space="preserve"> because such special uniform is 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u w:val="single"/>
          <w:lang w:val="en-US"/>
        </w:rPr>
        <w:t>better in quality</w:t>
      </w:r>
      <w:r w:rsidRPr="00087ED5">
        <w:rPr>
          <w:rFonts w:asciiTheme="minorHAnsi" w:eastAsiaTheme="minorEastAsia" w:hAnsi="Book Antiqua" w:cstheme="minorBidi"/>
          <w:color w:val="000000" w:themeColor="text1"/>
          <w:kern w:val="24"/>
          <w:lang w:val="en-US"/>
        </w:rPr>
        <w:t>. (49)</w:t>
      </w:r>
    </w:p>
    <w:p w14:paraId="54534E07" w14:textId="77777777" w:rsidR="009A1AE1" w:rsidRPr="00087ED5" w:rsidRDefault="009A1AE1">
      <w:pPr>
        <w:rPr>
          <w:sz w:val="24"/>
          <w:szCs w:val="24"/>
        </w:rPr>
      </w:pPr>
    </w:p>
    <w:sectPr w:rsidR="009A1AE1" w:rsidRPr="00087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ED5"/>
    <w:rsid w:val="00087ED5"/>
    <w:rsid w:val="009A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41B8E"/>
  <w15:chartTrackingRefBased/>
  <w15:docId w15:val="{4FD5F179-1627-46F5-98EC-BE047AF00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7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7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2021-07-28T17:28:00Z</dcterms:created>
  <dcterms:modified xsi:type="dcterms:W3CDTF">2021-07-28T17:31:00Z</dcterms:modified>
</cp:coreProperties>
</file>